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5A3E1" w14:textId="63AE21DB" w:rsidR="00427F35" w:rsidRPr="001032F8" w:rsidRDefault="008B00B7" w:rsidP="008B00B7">
      <w:pPr>
        <w:pStyle w:val="a3"/>
        <w:jc w:val="both"/>
        <w:rPr>
          <w:rFonts w:ascii="Times New Roman" w:hAnsi="Times New Roman" w:cs="Times New Roman"/>
          <w:b/>
          <w:bCs/>
          <w:sz w:val="26"/>
          <w:szCs w:val="26"/>
        </w:rPr>
      </w:pPr>
      <w:r w:rsidRPr="001032F8">
        <w:rPr>
          <w:rFonts w:ascii="Times New Roman" w:hAnsi="Times New Roman" w:cs="Times New Roman"/>
          <w:b/>
          <w:bCs/>
          <w:sz w:val="26"/>
          <w:szCs w:val="26"/>
        </w:rPr>
        <w:t>Об ответственности за совершения преступлений несовершеннолетними.</w:t>
      </w:r>
    </w:p>
    <w:p w14:paraId="2A55A806" w14:textId="331BC360" w:rsidR="008B00B7" w:rsidRPr="001032F8" w:rsidRDefault="008B00B7" w:rsidP="008B00B7">
      <w:pPr>
        <w:pStyle w:val="a3"/>
        <w:jc w:val="both"/>
        <w:rPr>
          <w:rFonts w:ascii="Times New Roman" w:hAnsi="Times New Roman" w:cs="Times New Roman"/>
          <w:b/>
          <w:bCs/>
          <w:sz w:val="26"/>
          <w:szCs w:val="26"/>
        </w:rPr>
      </w:pPr>
    </w:p>
    <w:p w14:paraId="5F4395B3" w14:textId="77777777" w:rsidR="008B00B7" w:rsidRPr="001032F8" w:rsidRDefault="008B00B7" w:rsidP="00266739">
      <w:pPr>
        <w:pStyle w:val="a3"/>
        <w:ind w:firstLine="851"/>
        <w:jc w:val="both"/>
        <w:rPr>
          <w:rFonts w:ascii="Times New Roman" w:hAnsi="Times New Roman" w:cs="Times New Roman"/>
          <w:sz w:val="26"/>
          <w:szCs w:val="26"/>
        </w:rPr>
      </w:pPr>
      <w:r w:rsidRPr="001032F8">
        <w:rPr>
          <w:rFonts w:ascii="Times New Roman" w:hAnsi="Times New Roman" w:cs="Times New Roman"/>
          <w:sz w:val="26"/>
          <w:szCs w:val="26"/>
        </w:rPr>
        <w:t>Основная обязанность любого, в том числе, несовершеннолетнего гражданина - соблюдать законы и не совершать правонарушений, а также не нарушать прав и законных интересов других лиц.</w:t>
      </w:r>
    </w:p>
    <w:p w14:paraId="3ED2CFAA" w14:textId="26A8F250" w:rsidR="008B00B7" w:rsidRPr="001032F8" w:rsidRDefault="008B00B7" w:rsidP="00266739">
      <w:pPr>
        <w:pStyle w:val="a3"/>
        <w:ind w:firstLine="851"/>
        <w:jc w:val="both"/>
        <w:rPr>
          <w:rFonts w:ascii="Times New Roman" w:hAnsi="Times New Roman" w:cs="Times New Roman"/>
          <w:sz w:val="26"/>
          <w:szCs w:val="26"/>
        </w:rPr>
      </w:pPr>
      <w:r w:rsidRPr="001032F8">
        <w:rPr>
          <w:rFonts w:ascii="Times New Roman" w:hAnsi="Times New Roman" w:cs="Times New Roman"/>
          <w:sz w:val="26"/>
          <w:szCs w:val="26"/>
        </w:rPr>
        <w:t xml:space="preserve">За невыполнение этой обязанности несовершеннолетний, может привлекаться </w:t>
      </w:r>
      <w:r w:rsidRPr="001032F8">
        <w:rPr>
          <w:rFonts w:ascii="Times New Roman" w:hAnsi="Times New Roman" w:cs="Times New Roman"/>
          <w:sz w:val="26"/>
          <w:szCs w:val="26"/>
        </w:rPr>
        <w:t>как к административной, так и к уголовной</w:t>
      </w:r>
      <w:r w:rsidRPr="001032F8">
        <w:rPr>
          <w:rFonts w:ascii="Times New Roman" w:hAnsi="Times New Roman" w:cs="Times New Roman"/>
          <w:sz w:val="26"/>
          <w:szCs w:val="26"/>
        </w:rPr>
        <w:t xml:space="preserve"> ответственности</w:t>
      </w:r>
      <w:r w:rsidR="005C076C" w:rsidRPr="001032F8">
        <w:rPr>
          <w:rFonts w:ascii="Times New Roman" w:hAnsi="Times New Roman" w:cs="Times New Roman"/>
          <w:sz w:val="26"/>
          <w:szCs w:val="26"/>
        </w:rPr>
        <w:t>.</w:t>
      </w:r>
    </w:p>
    <w:p w14:paraId="713CD45B" w14:textId="4DE8B45C" w:rsidR="008B00B7" w:rsidRPr="001032F8" w:rsidRDefault="008B00B7" w:rsidP="00266739">
      <w:pPr>
        <w:pStyle w:val="a3"/>
        <w:ind w:firstLine="851"/>
        <w:jc w:val="both"/>
        <w:rPr>
          <w:rFonts w:ascii="Times New Roman" w:hAnsi="Times New Roman" w:cs="Times New Roman"/>
          <w:sz w:val="26"/>
          <w:szCs w:val="26"/>
          <w:u w:val="single"/>
        </w:rPr>
      </w:pPr>
      <w:r w:rsidRPr="001032F8">
        <w:rPr>
          <w:rFonts w:ascii="Times New Roman" w:hAnsi="Times New Roman" w:cs="Times New Roman"/>
          <w:sz w:val="26"/>
          <w:szCs w:val="26"/>
          <w:u w:val="single"/>
        </w:rPr>
        <w:t>По общему правилу, к уголовной ответственности может быть привлечено лицо, которому на момент совершения преступления исполнилось 16 лет.</w:t>
      </w:r>
    </w:p>
    <w:p w14:paraId="5ED1E5FD" w14:textId="4F57A0D8" w:rsidR="008B00B7" w:rsidRPr="001032F8" w:rsidRDefault="008B00B7" w:rsidP="00266739">
      <w:pPr>
        <w:pStyle w:val="a3"/>
        <w:ind w:firstLine="851"/>
        <w:jc w:val="both"/>
        <w:rPr>
          <w:rFonts w:ascii="Times New Roman" w:hAnsi="Times New Roman" w:cs="Times New Roman"/>
          <w:sz w:val="26"/>
          <w:szCs w:val="26"/>
        </w:rPr>
      </w:pPr>
      <w:r w:rsidRPr="001032F8">
        <w:rPr>
          <w:rFonts w:ascii="Times New Roman" w:hAnsi="Times New Roman" w:cs="Times New Roman"/>
          <w:sz w:val="26"/>
          <w:szCs w:val="26"/>
        </w:rPr>
        <w:t xml:space="preserve">Однако, есть исключения - </w:t>
      </w:r>
      <w:r w:rsidR="005C076C" w:rsidRPr="001032F8">
        <w:rPr>
          <w:rFonts w:ascii="Times New Roman" w:hAnsi="Times New Roman" w:cs="Times New Roman"/>
          <w:sz w:val="26"/>
          <w:szCs w:val="26"/>
        </w:rPr>
        <w:t>несовершеннолетний</w:t>
      </w:r>
      <w:r w:rsidRPr="001032F8">
        <w:rPr>
          <w:rFonts w:ascii="Times New Roman" w:hAnsi="Times New Roman" w:cs="Times New Roman"/>
          <w:sz w:val="26"/>
          <w:szCs w:val="26"/>
        </w:rPr>
        <w:t xml:space="preserve"> будет </w:t>
      </w:r>
      <w:r w:rsidRPr="001032F8">
        <w:rPr>
          <w:rFonts w:ascii="Times New Roman" w:hAnsi="Times New Roman" w:cs="Times New Roman"/>
          <w:sz w:val="26"/>
          <w:szCs w:val="26"/>
        </w:rPr>
        <w:t>привлечен к</w:t>
      </w:r>
      <w:r w:rsidRPr="001032F8">
        <w:rPr>
          <w:rFonts w:ascii="Times New Roman" w:hAnsi="Times New Roman" w:cs="Times New Roman"/>
          <w:sz w:val="26"/>
          <w:szCs w:val="26"/>
        </w:rPr>
        <w:t xml:space="preserve"> уголовн</w:t>
      </w:r>
      <w:r w:rsidRPr="001032F8">
        <w:rPr>
          <w:rFonts w:ascii="Times New Roman" w:hAnsi="Times New Roman" w:cs="Times New Roman"/>
          <w:sz w:val="26"/>
          <w:szCs w:val="26"/>
        </w:rPr>
        <w:t>ой</w:t>
      </w:r>
      <w:r w:rsidRPr="001032F8">
        <w:rPr>
          <w:rFonts w:ascii="Times New Roman" w:hAnsi="Times New Roman" w:cs="Times New Roman"/>
          <w:sz w:val="26"/>
          <w:szCs w:val="26"/>
        </w:rPr>
        <w:t xml:space="preserve"> ответственность уже с 14 лет за наиболее общественно опасные преступления</w:t>
      </w:r>
      <w:r w:rsidR="005C076C" w:rsidRPr="001032F8">
        <w:rPr>
          <w:rFonts w:ascii="Times New Roman" w:hAnsi="Times New Roman" w:cs="Times New Roman"/>
          <w:sz w:val="26"/>
          <w:szCs w:val="26"/>
        </w:rPr>
        <w:t xml:space="preserve"> такие как: грабеж, </w:t>
      </w:r>
      <w:r w:rsidRPr="001032F8">
        <w:rPr>
          <w:rFonts w:ascii="Times New Roman" w:hAnsi="Times New Roman" w:cs="Times New Roman"/>
          <w:sz w:val="26"/>
          <w:szCs w:val="26"/>
        </w:rPr>
        <w:t xml:space="preserve">кража, </w:t>
      </w:r>
      <w:r w:rsidR="005C076C" w:rsidRPr="001032F8">
        <w:rPr>
          <w:rFonts w:ascii="Times New Roman" w:hAnsi="Times New Roman" w:cs="Times New Roman"/>
          <w:sz w:val="26"/>
          <w:szCs w:val="26"/>
        </w:rPr>
        <w:t xml:space="preserve">вымогательство, </w:t>
      </w:r>
      <w:r w:rsidRPr="001032F8">
        <w:rPr>
          <w:rFonts w:ascii="Times New Roman" w:hAnsi="Times New Roman" w:cs="Times New Roman"/>
          <w:sz w:val="26"/>
          <w:szCs w:val="26"/>
        </w:rPr>
        <w:t>разбой, угон автомобиля, уничтожение или повреждение чужого имущества, совершенное из хулиганских побуждений или повлекшее тяжкие последствия, заведомо ложное сообщение об акте терроризма, хищение оружия, наркотических средств, убийство, причинение тяжкого или средней тяжести вреда здоровью и ряд других преступлений</w:t>
      </w:r>
      <w:r w:rsidR="005C076C" w:rsidRPr="001032F8">
        <w:rPr>
          <w:rFonts w:ascii="Times New Roman" w:hAnsi="Times New Roman" w:cs="Times New Roman"/>
          <w:sz w:val="26"/>
          <w:szCs w:val="26"/>
        </w:rPr>
        <w:t xml:space="preserve"> (ч.1 ст. 20 УК РФ)</w:t>
      </w:r>
    </w:p>
    <w:p w14:paraId="3D5F5522" w14:textId="2DE8577E" w:rsidR="008B00B7" w:rsidRPr="001032F8" w:rsidRDefault="008B00B7" w:rsidP="00266739">
      <w:pPr>
        <w:pStyle w:val="a3"/>
        <w:ind w:firstLine="851"/>
        <w:jc w:val="both"/>
        <w:rPr>
          <w:rFonts w:ascii="Times New Roman" w:hAnsi="Times New Roman" w:cs="Times New Roman"/>
          <w:sz w:val="26"/>
          <w:szCs w:val="26"/>
        </w:rPr>
      </w:pPr>
      <w:r w:rsidRPr="001032F8">
        <w:rPr>
          <w:rFonts w:ascii="Times New Roman" w:hAnsi="Times New Roman" w:cs="Times New Roman"/>
          <w:b/>
          <w:bCs/>
          <w:sz w:val="26"/>
          <w:szCs w:val="26"/>
        </w:rPr>
        <w:t>ВАЖНО</w:t>
      </w:r>
      <w:r w:rsidRPr="001032F8">
        <w:rPr>
          <w:rFonts w:ascii="Times New Roman" w:hAnsi="Times New Roman" w:cs="Times New Roman"/>
          <w:b/>
          <w:bCs/>
          <w:sz w:val="26"/>
          <w:szCs w:val="26"/>
        </w:rPr>
        <w:t>!</w:t>
      </w:r>
      <w:r w:rsidRPr="001032F8">
        <w:rPr>
          <w:rFonts w:ascii="Times New Roman" w:hAnsi="Times New Roman" w:cs="Times New Roman"/>
          <w:sz w:val="26"/>
          <w:szCs w:val="26"/>
        </w:rPr>
        <w:t xml:space="preserve"> Для привлечения к уголовной ответственности за совершение грабежа, разбоя, вымогательства не нужна большая сумма ущерба, достаточно похитить небольшую сумму и будет состав уголовного преступления. </w:t>
      </w:r>
    </w:p>
    <w:p w14:paraId="47CD1ACC" w14:textId="45715A82" w:rsidR="008B00B7" w:rsidRPr="001032F8" w:rsidRDefault="008B00B7" w:rsidP="00266739">
      <w:pPr>
        <w:pStyle w:val="a3"/>
        <w:ind w:firstLine="851"/>
        <w:jc w:val="both"/>
        <w:rPr>
          <w:rFonts w:ascii="Times New Roman" w:hAnsi="Times New Roman" w:cs="Times New Roman"/>
          <w:i/>
          <w:iCs/>
          <w:sz w:val="26"/>
          <w:szCs w:val="26"/>
        </w:rPr>
      </w:pPr>
      <w:r w:rsidRPr="001032F8">
        <w:rPr>
          <w:rFonts w:ascii="Times New Roman" w:hAnsi="Times New Roman" w:cs="Times New Roman"/>
          <w:i/>
          <w:iCs/>
          <w:sz w:val="26"/>
          <w:szCs w:val="26"/>
        </w:rPr>
        <w:t xml:space="preserve">Какое же наказание </w:t>
      </w:r>
      <w:r w:rsidR="001D1106" w:rsidRPr="001032F8">
        <w:rPr>
          <w:rFonts w:ascii="Times New Roman" w:hAnsi="Times New Roman" w:cs="Times New Roman"/>
          <w:i/>
          <w:iCs/>
          <w:sz w:val="26"/>
          <w:szCs w:val="26"/>
        </w:rPr>
        <w:t>ждет</w:t>
      </w:r>
      <w:r w:rsidRPr="001032F8">
        <w:rPr>
          <w:rFonts w:ascii="Times New Roman" w:hAnsi="Times New Roman" w:cs="Times New Roman"/>
          <w:i/>
          <w:iCs/>
          <w:sz w:val="26"/>
          <w:szCs w:val="26"/>
        </w:rPr>
        <w:t xml:space="preserve"> несовершеннолетн</w:t>
      </w:r>
      <w:r w:rsidR="001D1106" w:rsidRPr="001032F8">
        <w:rPr>
          <w:rFonts w:ascii="Times New Roman" w:hAnsi="Times New Roman" w:cs="Times New Roman"/>
          <w:i/>
          <w:iCs/>
          <w:sz w:val="26"/>
          <w:szCs w:val="26"/>
        </w:rPr>
        <w:t>его за совершения преступления?</w:t>
      </w:r>
    </w:p>
    <w:p w14:paraId="1D9BCA62" w14:textId="709A4A32" w:rsidR="008B00B7" w:rsidRPr="001032F8" w:rsidRDefault="008B00B7" w:rsidP="00266739">
      <w:pPr>
        <w:pStyle w:val="a3"/>
        <w:ind w:firstLine="851"/>
        <w:jc w:val="both"/>
        <w:rPr>
          <w:rFonts w:ascii="Times New Roman" w:hAnsi="Times New Roman" w:cs="Times New Roman"/>
          <w:sz w:val="26"/>
          <w:szCs w:val="26"/>
        </w:rPr>
      </w:pPr>
      <w:r w:rsidRPr="001032F8">
        <w:rPr>
          <w:rFonts w:ascii="Times New Roman" w:hAnsi="Times New Roman" w:cs="Times New Roman"/>
          <w:sz w:val="26"/>
          <w:szCs w:val="26"/>
          <w:u w:val="single"/>
        </w:rPr>
        <w:t>Штраф</w:t>
      </w:r>
      <w:r w:rsidRPr="001032F8">
        <w:rPr>
          <w:rFonts w:ascii="Times New Roman" w:hAnsi="Times New Roman" w:cs="Times New Roman"/>
          <w:sz w:val="26"/>
          <w:szCs w:val="26"/>
        </w:rPr>
        <w:t xml:space="preserve"> - назначается вне зависимости от того, есть у ребенка самостоятельный заработок или нет</w:t>
      </w:r>
      <w:r w:rsidR="005C076C" w:rsidRPr="001032F8">
        <w:rPr>
          <w:rFonts w:ascii="Times New Roman" w:hAnsi="Times New Roman" w:cs="Times New Roman"/>
          <w:sz w:val="26"/>
          <w:szCs w:val="26"/>
        </w:rPr>
        <w:t xml:space="preserve"> (взыскивать могут и</w:t>
      </w:r>
      <w:r w:rsidRPr="001032F8">
        <w:rPr>
          <w:rFonts w:ascii="Times New Roman" w:hAnsi="Times New Roman" w:cs="Times New Roman"/>
          <w:sz w:val="26"/>
          <w:szCs w:val="26"/>
        </w:rPr>
        <w:t xml:space="preserve"> с родителей</w:t>
      </w:r>
      <w:r w:rsidR="005C076C" w:rsidRPr="001032F8">
        <w:rPr>
          <w:rFonts w:ascii="Times New Roman" w:hAnsi="Times New Roman" w:cs="Times New Roman"/>
          <w:sz w:val="26"/>
          <w:szCs w:val="26"/>
        </w:rPr>
        <w:t>)</w:t>
      </w:r>
      <w:r w:rsidRPr="001032F8">
        <w:rPr>
          <w:rFonts w:ascii="Times New Roman" w:hAnsi="Times New Roman" w:cs="Times New Roman"/>
          <w:sz w:val="26"/>
          <w:szCs w:val="26"/>
        </w:rPr>
        <w:t>.</w:t>
      </w:r>
    </w:p>
    <w:p w14:paraId="010840D6" w14:textId="5728D898" w:rsidR="008B00B7" w:rsidRPr="001032F8" w:rsidRDefault="008B00B7" w:rsidP="00266739">
      <w:pPr>
        <w:pStyle w:val="a3"/>
        <w:ind w:firstLine="851"/>
        <w:jc w:val="both"/>
        <w:rPr>
          <w:rFonts w:ascii="Times New Roman" w:hAnsi="Times New Roman" w:cs="Times New Roman"/>
          <w:sz w:val="26"/>
          <w:szCs w:val="26"/>
        </w:rPr>
      </w:pPr>
      <w:r w:rsidRPr="001032F8">
        <w:rPr>
          <w:rFonts w:ascii="Times New Roman" w:hAnsi="Times New Roman" w:cs="Times New Roman"/>
          <w:sz w:val="26"/>
          <w:szCs w:val="26"/>
          <w:u w:val="single"/>
        </w:rPr>
        <w:t>Обязательные работы</w:t>
      </w:r>
      <w:r w:rsidRPr="001032F8">
        <w:rPr>
          <w:rFonts w:ascii="Times New Roman" w:hAnsi="Times New Roman" w:cs="Times New Roman"/>
          <w:sz w:val="26"/>
          <w:szCs w:val="26"/>
        </w:rPr>
        <w:t xml:space="preserve"> - заключаются в выполнении работ, посильных для подростка и выполняются в свободное от учебы время. </w:t>
      </w:r>
    </w:p>
    <w:p w14:paraId="4365A8A4" w14:textId="53309B2C" w:rsidR="008B00B7" w:rsidRPr="001032F8" w:rsidRDefault="008B00B7" w:rsidP="00266739">
      <w:pPr>
        <w:pStyle w:val="a3"/>
        <w:ind w:firstLine="851"/>
        <w:jc w:val="both"/>
        <w:rPr>
          <w:rFonts w:ascii="Times New Roman" w:hAnsi="Times New Roman" w:cs="Times New Roman"/>
          <w:sz w:val="26"/>
          <w:szCs w:val="26"/>
        </w:rPr>
      </w:pPr>
      <w:r w:rsidRPr="001032F8">
        <w:rPr>
          <w:rFonts w:ascii="Times New Roman" w:hAnsi="Times New Roman" w:cs="Times New Roman"/>
          <w:sz w:val="26"/>
          <w:szCs w:val="26"/>
          <w:u w:val="single"/>
        </w:rPr>
        <w:t>Исправительные работы</w:t>
      </w:r>
      <w:r w:rsidRPr="001032F8">
        <w:rPr>
          <w:rFonts w:ascii="Times New Roman" w:hAnsi="Times New Roman" w:cs="Times New Roman"/>
          <w:sz w:val="26"/>
          <w:szCs w:val="26"/>
        </w:rPr>
        <w:t xml:space="preserve"> – отбываются по основному месту работы, если оно есть, либо в местах, определяемых органами местного самоуправления</w:t>
      </w:r>
      <w:r w:rsidR="00623A2C" w:rsidRPr="001032F8">
        <w:rPr>
          <w:rFonts w:ascii="Times New Roman" w:hAnsi="Times New Roman" w:cs="Times New Roman"/>
          <w:sz w:val="26"/>
          <w:szCs w:val="26"/>
        </w:rPr>
        <w:t xml:space="preserve"> (</w:t>
      </w:r>
      <w:r w:rsidRPr="001032F8">
        <w:rPr>
          <w:rFonts w:ascii="Times New Roman" w:hAnsi="Times New Roman" w:cs="Times New Roman"/>
          <w:sz w:val="26"/>
          <w:szCs w:val="26"/>
        </w:rPr>
        <w:t xml:space="preserve">часть заработка осужденного </w:t>
      </w:r>
      <w:r w:rsidR="00623A2C" w:rsidRPr="001032F8">
        <w:rPr>
          <w:rFonts w:ascii="Times New Roman" w:hAnsi="Times New Roman" w:cs="Times New Roman"/>
          <w:sz w:val="26"/>
          <w:szCs w:val="26"/>
        </w:rPr>
        <w:t xml:space="preserve">несовершеннолетнего </w:t>
      </w:r>
      <w:r w:rsidRPr="001032F8">
        <w:rPr>
          <w:rFonts w:ascii="Times New Roman" w:hAnsi="Times New Roman" w:cs="Times New Roman"/>
          <w:sz w:val="26"/>
          <w:szCs w:val="26"/>
        </w:rPr>
        <w:t>перечисляется в доход государства</w:t>
      </w:r>
      <w:r w:rsidR="00623A2C" w:rsidRPr="001032F8">
        <w:rPr>
          <w:rFonts w:ascii="Times New Roman" w:hAnsi="Times New Roman" w:cs="Times New Roman"/>
          <w:sz w:val="26"/>
          <w:szCs w:val="26"/>
        </w:rPr>
        <w:t xml:space="preserve">). </w:t>
      </w:r>
    </w:p>
    <w:p w14:paraId="56FCDD29" w14:textId="22E6A13D" w:rsidR="008B00B7" w:rsidRPr="001032F8" w:rsidRDefault="008B00B7" w:rsidP="00266739">
      <w:pPr>
        <w:pStyle w:val="a3"/>
        <w:ind w:firstLine="851"/>
        <w:jc w:val="both"/>
        <w:rPr>
          <w:rFonts w:ascii="Times New Roman" w:hAnsi="Times New Roman" w:cs="Times New Roman"/>
          <w:sz w:val="26"/>
          <w:szCs w:val="26"/>
        </w:rPr>
      </w:pPr>
      <w:r w:rsidRPr="001032F8">
        <w:rPr>
          <w:rFonts w:ascii="Times New Roman" w:hAnsi="Times New Roman" w:cs="Times New Roman"/>
          <w:sz w:val="26"/>
          <w:szCs w:val="26"/>
          <w:u w:val="single"/>
        </w:rPr>
        <w:t>Ограничение свободы</w:t>
      </w:r>
      <w:r w:rsidRPr="001032F8">
        <w:rPr>
          <w:rFonts w:ascii="Times New Roman" w:hAnsi="Times New Roman" w:cs="Times New Roman"/>
          <w:sz w:val="26"/>
          <w:szCs w:val="26"/>
        </w:rPr>
        <w:t xml:space="preserve"> заключается </w:t>
      </w:r>
      <w:r w:rsidR="001450AC" w:rsidRPr="001032F8">
        <w:rPr>
          <w:rFonts w:ascii="Times New Roman" w:hAnsi="Times New Roman" w:cs="Times New Roman"/>
          <w:sz w:val="26"/>
          <w:szCs w:val="26"/>
        </w:rPr>
        <w:t>в таких ограничениях как:</w:t>
      </w:r>
      <w:r w:rsidRPr="001032F8">
        <w:rPr>
          <w:rFonts w:ascii="Times New Roman" w:hAnsi="Times New Roman" w:cs="Times New Roman"/>
          <w:sz w:val="26"/>
          <w:szCs w:val="26"/>
        </w:rPr>
        <w:t xml:space="preserve"> не уходить из дома в определенное время суток, не посещать определенные места</w:t>
      </w:r>
      <w:r w:rsidR="00266739" w:rsidRPr="001032F8">
        <w:rPr>
          <w:rFonts w:ascii="Times New Roman" w:hAnsi="Times New Roman" w:cs="Times New Roman"/>
          <w:sz w:val="26"/>
          <w:szCs w:val="26"/>
        </w:rPr>
        <w:t xml:space="preserve"> и мероприятия, не изменять места жительства</w:t>
      </w:r>
      <w:r w:rsidR="00623A2C" w:rsidRPr="001032F8">
        <w:rPr>
          <w:rFonts w:ascii="Times New Roman" w:hAnsi="Times New Roman" w:cs="Times New Roman"/>
          <w:sz w:val="26"/>
          <w:szCs w:val="26"/>
        </w:rPr>
        <w:t xml:space="preserve"> и др.</w:t>
      </w:r>
      <w:r w:rsidRPr="001032F8">
        <w:rPr>
          <w:rFonts w:ascii="Times New Roman" w:hAnsi="Times New Roman" w:cs="Times New Roman"/>
          <w:sz w:val="26"/>
          <w:szCs w:val="26"/>
        </w:rPr>
        <w:t xml:space="preserve"> При этом суд возлагает на осужденного </w:t>
      </w:r>
      <w:r w:rsidR="00623A2C" w:rsidRPr="001032F8">
        <w:rPr>
          <w:rFonts w:ascii="Times New Roman" w:hAnsi="Times New Roman" w:cs="Times New Roman"/>
          <w:sz w:val="26"/>
          <w:szCs w:val="26"/>
        </w:rPr>
        <w:t xml:space="preserve">несовершеннолетнего </w:t>
      </w:r>
      <w:r w:rsidRPr="001032F8">
        <w:rPr>
          <w:rFonts w:ascii="Times New Roman" w:hAnsi="Times New Roman" w:cs="Times New Roman"/>
          <w:sz w:val="26"/>
          <w:szCs w:val="26"/>
        </w:rPr>
        <w:t>обязанность являться в инспекцию от 1 до 4 раз в месяц для регистрации.</w:t>
      </w:r>
    </w:p>
    <w:p w14:paraId="220B423F" w14:textId="5360077D" w:rsidR="008B00B7" w:rsidRPr="001032F8" w:rsidRDefault="008B00B7" w:rsidP="00266739">
      <w:pPr>
        <w:pStyle w:val="a3"/>
        <w:ind w:firstLine="851"/>
        <w:jc w:val="both"/>
        <w:rPr>
          <w:rFonts w:ascii="Times New Roman" w:hAnsi="Times New Roman" w:cs="Times New Roman"/>
          <w:sz w:val="26"/>
          <w:szCs w:val="26"/>
        </w:rPr>
      </w:pPr>
      <w:r w:rsidRPr="001032F8">
        <w:rPr>
          <w:rFonts w:ascii="Times New Roman" w:hAnsi="Times New Roman" w:cs="Times New Roman"/>
          <w:sz w:val="26"/>
          <w:szCs w:val="26"/>
          <w:u w:val="single"/>
        </w:rPr>
        <w:t>Лишение свободы</w:t>
      </w:r>
      <w:r w:rsidRPr="001032F8">
        <w:rPr>
          <w:rFonts w:ascii="Times New Roman" w:hAnsi="Times New Roman" w:cs="Times New Roman"/>
          <w:sz w:val="26"/>
          <w:szCs w:val="26"/>
        </w:rPr>
        <w:t xml:space="preserve"> – самое строгое наказание, которое назначается только при определенных условиях, максимально возможный срок, назначаемый несовершеннолетнему – 10 лет.</w:t>
      </w:r>
    </w:p>
    <w:p w14:paraId="4374249A" w14:textId="0C014C8E" w:rsidR="008B00B7" w:rsidRPr="001032F8" w:rsidRDefault="008B00B7" w:rsidP="00623A2C">
      <w:pPr>
        <w:pStyle w:val="a3"/>
        <w:ind w:firstLine="851"/>
        <w:jc w:val="both"/>
        <w:rPr>
          <w:rFonts w:ascii="Times New Roman" w:hAnsi="Times New Roman" w:cs="Times New Roman"/>
          <w:sz w:val="26"/>
          <w:szCs w:val="26"/>
        </w:rPr>
      </w:pPr>
      <w:r w:rsidRPr="001032F8">
        <w:rPr>
          <w:rFonts w:ascii="Times New Roman" w:hAnsi="Times New Roman" w:cs="Times New Roman"/>
          <w:sz w:val="26"/>
          <w:szCs w:val="26"/>
        </w:rPr>
        <w:t>Размер назначаемого несовершеннолетнему наказания зависит от общественной опасности содеянного</w:t>
      </w:r>
      <w:r w:rsidR="00623A2C" w:rsidRPr="001032F8">
        <w:rPr>
          <w:rFonts w:ascii="Times New Roman" w:hAnsi="Times New Roman" w:cs="Times New Roman"/>
          <w:sz w:val="26"/>
          <w:szCs w:val="26"/>
        </w:rPr>
        <w:t>, так же и</w:t>
      </w:r>
      <w:r w:rsidRPr="001032F8">
        <w:rPr>
          <w:rFonts w:ascii="Times New Roman" w:hAnsi="Times New Roman" w:cs="Times New Roman"/>
          <w:sz w:val="26"/>
          <w:szCs w:val="26"/>
        </w:rPr>
        <w:t>меет значение: совершил несовершеннолетний кражу один или в группе (жестче наказание), с причинением небольшого ущерба или крупного, признал вину или отрицает причастность к преступлению, возместил ущерб или не возместил.</w:t>
      </w:r>
      <w:r w:rsidR="00266739" w:rsidRPr="001032F8">
        <w:rPr>
          <w:rFonts w:ascii="Times New Roman" w:hAnsi="Times New Roman" w:cs="Times New Roman"/>
          <w:sz w:val="26"/>
          <w:szCs w:val="26"/>
        </w:rPr>
        <w:t xml:space="preserve"> Кроме того, принимаются во внимание характеристики несовершеннолетнего</w:t>
      </w:r>
      <w:r w:rsidR="00623A2C" w:rsidRPr="001032F8">
        <w:rPr>
          <w:rFonts w:ascii="Times New Roman" w:hAnsi="Times New Roman" w:cs="Times New Roman"/>
          <w:sz w:val="26"/>
          <w:szCs w:val="26"/>
        </w:rPr>
        <w:t xml:space="preserve"> осужденного</w:t>
      </w:r>
      <w:r w:rsidR="00266739" w:rsidRPr="001032F8">
        <w:rPr>
          <w:rFonts w:ascii="Times New Roman" w:hAnsi="Times New Roman" w:cs="Times New Roman"/>
          <w:sz w:val="26"/>
          <w:szCs w:val="26"/>
        </w:rPr>
        <w:t>, наличие ранее совершенных противоправных деяний.</w:t>
      </w:r>
    </w:p>
    <w:p w14:paraId="6A110A96" w14:textId="56F2FE27" w:rsidR="005D5A3C" w:rsidRPr="001032F8" w:rsidRDefault="008B00B7" w:rsidP="00623A2C">
      <w:pPr>
        <w:pStyle w:val="a3"/>
        <w:ind w:firstLine="851"/>
        <w:jc w:val="both"/>
        <w:rPr>
          <w:rFonts w:ascii="Times New Roman" w:hAnsi="Times New Roman" w:cs="Times New Roman"/>
          <w:sz w:val="26"/>
          <w:szCs w:val="26"/>
        </w:rPr>
      </w:pPr>
      <w:r w:rsidRPr="001032F8">
        <w:rPr>
          <w:rFonts w:ascii="Times New Roman" w:hAnsi="Times New Roman" w:cs="Times New Roman"/>
          <w:sz w:val="26"/>
          <w:szCs w:val="26"/>
        </w:rPr>
        <w:t xml:space="preserve">Установление возраста, с которого наступает уголовная ответственность, не означает, что дети до 14 лет (или до 16) могут вести себя, как хотят, делать то, что им заблагорассудится. То, что запрещено Уголовным кодексом, запрещено для всех, </w:t>
      </w:r>
      <w:r w:rsidRPr="001032F8">
        <w:rPr>
          <w:rFonts w:ascii="Times New Roman" w:hAnsi="Times New Roman" w:cs="Times New Roman"/>
          <w:sz w:val="26"/>
          <w:szCs w:val="26"/>
        </w:rPr>
        <w:lastRenderedPageBreak/>
        <w:t xml:space="preserve">независимо от возраста. </w:t>
      </w:r>
      <w:r w:rsidR="00266739" w:rsidRPr="001032F8">
        <w:rPr>
          <w:rFonts w:ascii="Times New Roman" w:hAnsi="Times New Roman" w:cs="Times New Roman"/>
          <w:sz w:val="26"/>
          <w:szCs w:val="26"/>
        </w:rPr>
        <w:t>К</w:t>
      </w:r>
      <w:r w:rsidRPr="001032F8">
        <w:rPr>
          <w:rFonts w:ascii="Times New Roman" w:hAnsi="Times New Roman" w:cs="Times New Roman"/>
          <w:sz w:val="26"/>
          <w:szCs w:val="26"/>
        </w:rPr>
        <w:t xml:space="preserve"> детям до 14 лет по закону не может быть применено уголовное наказание.</w:t>
      </w:r>
    </w:p>
    <w:p w14:paraId="183C63AC" w14:textId="1A7AA503" w:rsidR="008B00B7" w:rsidRPr="001032F8" w:rsidRDefault="008B00B7" w:rsidP="00266739">
      <w:pPr>
        <w:pStyle w:val="a3"/>
        <w:ind w:firstLine="851"/>
        <w:jc w:val="both"/>
        <w:rPr>
          <w:rFonts w:ascii="Times New Roman" w:hAnsi="Times New Roman" w:cs="Times New Roman"/>
          <w:sz w:val="26"/>
          <w:szCs w:val="26"/>
        </w:rPr>
      </w:pPr>
      <w:r w:rsidRPr="001032F8">
        <w:rPr>
          <w:rFonts w:ascii="Times New Roman" w:hAnsi="Times New Roman" w:cs="Times New Roman"/>
          <w:sz w:val="26"/>
          <w:szCs w:val="26"/>
        </w:rPr>
        <w:t xml:space="preserve">В случае установления совершения </w:t>
      </w:r>
      <w:r w:rsidR="00623A2C" w:rsidRPr="001032F8">
        <w:rPr>
          <w:rFonts w:ascii="Times New Roman" w:hAnsi="Times New Roman" w:cs="Times New Roman"/>
          <w:sz w:val="26"/>
          <w:szCs w:val="26"/>
        </w:rPr>
        <w:t>несовершеннолетним,</w:t>
      </w:r>
      <w:r w:rsidRPr="001032F8">
        <w:rPr>
          <w:rFonts w:ascii="Times New Roman" w:hAnsi="Times New Roman" w:cs="Times New Roman"/>
          <w:sz w:val="26"/>
          <w:szCs w:val="26"/>
        </w:rPr>
        <w:t xml:space="preserve"> не достигшим возраста привлечения к уголовной ответственности, общественно опасного деяния, предусмотренного Уголовным кодексом РФ, подросток ставится на учет в </w:t>
      </w:r>
      <w:r w:rsidR="00266739" w:rsidRPr="001032F8">
        <w:rPr>
          <w:rFonts w:ascii="Times New Roman" w:hAnsi="Times New Roman" w:cs="Times New Roman"/>
          <w:sz w:val="26"/>
          <w:szCs w:val="26"/>
        </w:rPr>
        <w:t xml:space="preserve">комиссию по </w:t>
      </w:r>
      <w:r w:rsidRPr="001032F8">
        <w:rPr>
          <w:rFonts w:ascii="Times New Roman" w:hAnsi="Times New Roman" w:cs="Times New Roman"/>
          <w:sz w:val="26"/>
          <w:szCs w:val="26"/>
        </w:rPr>
        <w:t>делам несовершеннолетних</w:t>
      </w:r>
      <w:r w:rsidR="00266739" w:rsidRPr="001032F8">
        <w:rPr>
          <w:rFonts w:ascii="Times New Roman" w:hAnsi="Times New Roman" w:cs="Times New Roman"/>
          <w:sz w:val="26"/>
          <w:szCs w:val="26"/>
        </w:rPr>
        <w:t xml:space="preserve"> и защите их прав</w:t>
      </w:r>
      <w:r w:rsidR="00623A2C" w:rsidRPr="001032F8">
        <w:rPr>
          <w:rFonts w:ascii="Times New Roman" w:hAnsi="Times New Roman" w:cs="Times New Roman"/>
          <w:sz w:val="26"/>
          <w:szCs w:val="26"/>
        </w:rPr>
        <w:t>.</w:t>
      </w:r>
      <w:r w:rsidRPr="001032F8">
        <w:rPr>
          <w:rFonts w:ascii="Times New Roman" w:hAnsi="Times New Roman" w:cs="Times New Roman"/>
          <w:sz w:val="26"/>
          <w:szCs w:val="26"/>
        </w:rPr>
        <w:t xml:space="preserve"> </w:t>
      </w:r>
      <w:r w:rsidR="00623A2C" w:rsidRPr="001032F8">
        <w:rPr>
          <w:rFonts w:ascii="Times New Roman" w:hAnsi="Times New Roman" w:cs="Times New Roman"/>
          <w:sz w:val="26"/>
          <w:szCs w:val="26"/>
        </w:rPr>
        <w:t>С</w:t>
      </w:r>
      <w:r w:rsidRPr="001032F8">
        <w:rPr>
          <w:rFonts w:ascii="Times New Roman" w:hAnsi="Times New Roman" w:cs="Times New Roman"/>
          <w:sz w:val="26"/>
          <w:szCs w:val="26"/>
        </w:rPr>
        <w:t xml:space="preserve"> ним регулярно проводятся профилактические беседы сотрудником ПДН, регулярно проводятся акты обследования бытовых условий жизни подростка. Одним из последствий совершения общественно опасного деяния является помещение ребенка в Центр временного содержания для несовершеннолетних правонарушителей</w:t>
      </w:r>
      <w:r w:rsidR="00266739" w:rsidRPr="001032F8">
        <w:rPr>
          <w:rFonts w:ascii="Times New Roman" w:hAnsi="Times New Roman" w:cs="Times New Roman"/>
          <w:sz w:val="26"/>
          <w:szCs w:val="26"/>
        </w:rPr>
        <w:t>.</w:t>
      </w:r>
    </w:p>
    <w:p w14:paraId="4F0EF072" w14:textId="0B2B3044" w:rsidR="00266739" w:rsidRPr="001032F8" w:rsidRDefault="00266739" w:rsidP="008B00B7">
      <w:pPr>
        <w:pStyle w:val="a3"/>
        <w:jc w:val="both"/>
        <w:rPr>
          <w:rFonts w:ascii="Times New Roman" w:hAnsi="Times New Roman" w:cs="Times New Roman"/>
          <w:sz w:val="26"/>
          <w:szCs w:val="26"/>
        </w:rPr>
      </w:pPr>
    </w:p>
    <w:p w14:paraId="23672BF2" w14:textId="77777777" w:rsidR="001032F8" w:rsidRDefault="00266739" w:rsidP="001032F8">
      <w:pPr>
        <w:pStyle w:val="a3"/>
        <w:ind w:firstLine="851"/>
        <w:jc w:val="both"/>
        <w:rPr>
          <w:rFonts w:ascii="Times New Roman" w:hAnsi="Times New Roman" w:cs="Times New Roman"/>
          <w:sz w:val="26"/>
          <w:szCs w:val="26"/>
          <w:u w:val="single"/>
        </w:rPr>
      </w:pPr>
      <w:r w:rsidRPr="001032F8">
        <w:rPr>
          <w:rFonts w:ascii="Times New Roman" w:hAnsi="Times New Roman" w:cs="Times New Roman"/>
          <w:sz w:val="26"/>
          <w:szCs w:val="26"/>
          <w:u w:val="single"/>
        </w:rPr>
        <w:t>Административная ответственность несовершеннолетних</w:t>
      </w:r>
      <w:r w:rsidR="001032F8" w:rsidRPr="001032F8">
        <w:rPr>
          <w:rFonts w:ascii="Times New Roman" w:hAnsi="Times New Roman" w:cs="Times New Roman"/>
          <w:sz w:val="26"/>
          <w:szCs w:val="26"/>
          <w:u w:val="single"/>
        </w:rPr>
        <w:t xml:space="preserve"> </w:t>
      </w:r>
      <w:r w:rsidRPr="001032F8">
        <w:rPr>
          <w:rFonts w:ascii="Times New Roman" w:hAnsi="Times New Roman" w:cs="Times New Roman"/>
          <w:sz w:val="26"/>
          <w:szCs w:val="26"/>
          <w:u w:val="single"/>
        </w:rPr>
        <w:t>наступает с 16 лет.</w:t>
      </w:r>
    </w:p>
    <w:p w14:paraId="30C824C6" w14:textId="4D8ADD16" w:rsidR="00266739" w:rsidRPr="001032F8" w:rsidRDefault="00266739" w:rsidP="001032F8">
      <w:pPr>
        <w:pStyle w:val="a3"/>
        <w:ind w:firstLine="851"/>
        <w:jc w:val="both"/>
        <w:rPr>
          <w:rFonts w:ascii="Times New Roman" w:hAnsi="Times New Roman" w:cs="Times New Roman"/>
          <w:sz w:val="26"/>
          <w:szCs w:val="26"/>
          <w:u w:val="single"/>
        </w:rPr>
      </w:pPr>
      <w:r w:rsidRPr="001032F8">
        <w:rPr>
          <w:rFonts w:ascii="Times New Roman" w:hAnsi="Times New Roman" w:cs="Times New Roman"/>
          <w:sz w:val="26"/>
          <w:szCs w:val="26"/>
        </w:rPr>
        <w:t xml:space="preserve">Среди </w:t>
      </w:r>
      <w:r w:rsidR="00623A2C" w:rsidRPr="001032F8">
        <w:rPr>
          <w:rFonts w:ascii="Times New Roman" w:hAnsi="Times New Roman" w:cs="Times New Roman"/>
          <w:sz w:val="26"/>
          <w:szCs w:val="26"/>
        </w:rPr>
        <w:t>несовершеннолетних</w:t>
      </w:r>
      <w:r w:rsidRPr="001032F8">
        <w:rPr>
          <w:rFonts w:ascii="Times New Roman" w:hAnsi="Times New Roman" w:cs="Times New Roman"/>
          <w:sz w:val="26"/>
          <w:szCs w:val="26"/>
        </w:rPr>
        <w:t xml:space="preserve"> распространены следующие административные правонарушения, предусмотренные Кодексом об административных правонарушениях Российской Федерации:</w:t>
      </w:r>
    </w:p>
    <w:p w14:paraId="3512EC3D" w14:textId="63506B74" w:rsidR="00266739" w:rsidRPr="001032F8" w:rsidRDefault="00266739" w:rsidP="001032F8">
      <w:pPr>
        <w:pStyle w:val="a3"/>
        <w:ind w:firstLine="851"/>
        <w:jc w:val="both"/>
        <w:rPr>
          <w:rFonts w:ascii="Times New Roman" w:hAnsi="Times New Roman" w:cs="Times New Roman"/>
          <w:sz w:val="26"/>
          <w:szCs w:val="26"/>
        </w:rPr>
      </w:pPr>
      <w:r w:rsidRPr="001032F8">
        <w:rPr>
          <w:rFonts w:ascii="Times New Roman" w:hAnsi="Times New Roman" w:cs="Times New Roman"/>
          <w:sz w:val="26"/>
          <w:szCs w:val="26"/>
          <w:u w:val="single"/>
        </w:rPr>
        <w:t>Статья 7.17.</w:t>
      </w:r>
      <w:r w:rsidRPr="001032F8">
        <w:rPr>
          <w:rFonts w:ascii="Times New Roman" w:hAnsi="Times New Roman" w:cs="Times New Roman"/>
          <w:sz w:val="26"/>
          <w:szCs w:val="26"/>
        </w:rPr>
        <w:t xml:space="preserve"> </w:t>
      </w:r>
      <w:r w:rsidR="00623A2C" w:rsidRPr="001032F8">
        <w:rPr>
          <w:rFonts w:ascii="Times New Roman" w:hAnsi="Times New Roman" w:cs="Times New Roman"/>
          <w:sz w:val="26"/>
          <w:szCs w:val="26"/>
        </w:rPr>
        <w:t>- у</w:t>
      </w:r>
      <w:r w:rsidR="00623A2C" w:rsidRPr="001032F8">
        <w:rPr>
          <w:rFonts w:ascii="Times New Roman" w:hAnsi="Times New Roman" w:cs="Times New Roman"/>
          <w:sz w:val="26"/>
          <w:szCs w:val="26"/>
        </w:rPr>
        <w:t>мышленное уничтожение или повреждение чужого имущества, если эти действия не повлекли причинение значительного ущерба</w:t>
      </w:r>
      <w:r w:rsidR="00F662C5" w:rsidRPr="001032F8">
        <w:rPr>
          <w:rFonts w:ascii="Times New Roman" w:hAnsi="Times New Roman" w:cs="Times New Roman"/>
          <w:sz w:val="26"/>
          <w:szCs w:val="26"/>
        </w:rPr>
        <w:t xml:space="preserve"> </w:t>
      </w:r>
      <w:r w:rsidR="00623A2C" w:rsidRPr="001032F8">
        <w:rPr>
          <w:rFonts w:ascii="Times New Roman" w:hAnsi="Times New Roman" w:cs="Times New Roman"/>
          <w:sz w:val="26"/>
          <w:szCs w:val="26"/>
        </w:rPr>
        <w:t>-</w:t>
      </w:r>
      <w:r w:rsidR="00F662C5" w:rsidRPr="001032F8">
        <w:rPr>
          <w:rFonts w:ascii="Times New Roman" w:hAnsi="Times New Roman" w:cs="Times New Roman"/>
          <w:sz w:val="26"/>
          <w:szCs w:val="26"/>
        </w:rPr>
        <w:t xml:space="preserve"> </w:t>
      </w:r>
      <w:r w:rsidR="00623A2C" w:rsidRPr="001032F8">
        <w:rPr>
          <w:rFonts w:ascii="Times New Roman" w:hAnsi="Times New Roman" w:cs="Times New Roman"/>
          <w:sz w:val="26"/>
          <w:szCs w:val="26"/>
        </w:rPr>
        <w:t>влечет наложение административного штрафа в размере от трехсот до пятисот рублей.</w:t>
      </w:r>
    </w:p>
    <w:p w14:paraId="6198BBC4" w14:textId="77777777" w:rsidR="001032F8" w:rsidRDefault="00266739" w:rsidP="001032F8">
      <w:pPr>
        <w:pStyle w:val="a3"/>
        <w:ind w:firstLine="851"/>
        <w:jc w:val="both"/>
        <w:rPr>
          <w:rFonts w:ascii="Times New Roman" w:hAnsi="Times New Roman" w:cs="Times New Roman"/>
          <w:sz w:val="26"/>
          <w:szCs w:val="26"/>
        </w:rPr>
      </w:pPr>
      <w:r w:rsidRPr="001032F8">
        <w:rPr>
          <w:rFonts w:ascii="Times New Roman" w:hAnsi="Times New Roman" w:cs="Times New Roman"/>
          <w:sz w:val="26"/>
          <w:szCs w:val="26"/>
          <w:u w:val="single"/>
        </w:rPr>
        <w:t>Статья 20.20.</w:t>
      </w:r>
      <w:r w:rsidR="00F662C5" w:rsidRPr="001032F8">
        <w:rPr>
          <w:rFonts w:ascii="Times New Roman" w:hAnsi="Times New Roman" w:cs="Times New Roman"/>
          <w:sz w:val="26"/>
          <w:szCs w:val="26"/>
          <w:u w:val="single"/>
        </w:rPr>
        <w:t>-</w:t>
      </w:r>
      <w:r w:rsidR="00F662C5" w:rsidRPr="001032F8">
        <w:rPr>
          <w:rFonts w:ascii="Times New Roman" w:hAnsi="Times New Roman" w:cs="Times New Roman"/>
          <w:sz w:val="26"/>
          <w:szCs w:val="26"/>
        </w:rPr>
        <w:t xml:space="preserve"> п</w:t>
      </w:r>
      <w:r w:rsidR="00F662C5" w:rsidRPr="001032F8">
        <w:rPr>
          <w:rFonts w:ascii="Times New Roman" w:hAnsi="Times New Roman" w:cs="Times New Roman"/>
          <w:sz w:val="26"/>
          <w:szCs w:val="26"/>
        </w:rPr>
        <w:t xml:space="preserve">отребление (распитие) алкогольной продукции в местах, запрещенных федеральным законом </w:t>
      </w:r>
      <w:r w:rsidR="00F662C5" w:rsidRPr="001032F8">
        <w:rPr>
          <w:rFonts w:ascii="Times New Roman" w:hAnsi="Times New Roman" w:cs="Times New Roman"/>
          <w:sz w:val="26"/>
          <w:szCs w:val="26"/>
        </w:rPr>
        <w:t xml:space="preserve">- </w:t>
      </w:r>
      <w:r w:rsidR="00F662C5" w:rsidRPr="001032F8">
        <w:rPr>
          <w:rFonts w:ascii="Times New Roman" w:hAnsi="Times New Roman" w:cs="Times New Roman"/>
          <w:sz w:val="26"/>
          <w:szCs w:val="26"/>
        </w:rPr>
        <w:t>влечет наложение административного штрафа в размере от пятисот до одной тысячи пятисот рублей.</w:t>
      </w:r>
    </w:p>
    <w:p w14:paraId="43A7FC75" w14:textId="3B68457D" w:rsidR="00266739" w:rsidRPr="001032F8" w:rsidRDefault="00266739" w:rsidP="001032F8">
      <w:pPr>
        <w:pStyle w:val="a3"/>
        <w:ind w:firstLine="851"/>
        <w:jc w:val="both"/>
        <w:rPr>
          <w:rFonts w:ascii="Times New Roman" w:hAnsi="Times New Roman" w:cs="Times New Roman"/>
          <w:sz w:val="26"/>
          <w:szCs w:val="26"/>
        </w:rPr>
      </w:pPr>
      <w:r w:rsidRPr="001032F8">
        <w:rPr>
          <w:rFonts w:ascii="Times New Roman" w:hAnsi="Times New Roman" w:cs="Times New Roman"/>
          <w:sz w:val="26"/>
          <w:szCs w:val="26"/>
          <w:u w:val="single"/>
        </w:rPr>
        <w:t>Статья 20.21</w:t>
      </w:r>
      <w:r w:rsidRPr="001032F8">
        <w:rPr>
          <w:rFonts w:ascii="Times New Roman" w:hAnsi="Times New Roman" w:cs="Times New Roman"/>
          <w:sz w:val="26"/>
          <w:szCs w:val="26"/>
        </w:rPr>
        <w:t xml:space="preserve">. </w:t>
      </w:r>
      <w:r w:rsidR="00F662C5" w:rsidRPr="001032F8">
        <w:rPr>
          <w:rFonts w:ascii="Times New Roman" w:hAnsi="Times New Roman" w:cs="Times New Roman"/>
          <w:sz w:val="26"/>
          <w:szCs w:val="26"/>
        </w:rPr>
        <w:t>- п</w:t>
      </w:r>
      <w:r w:rsidR="00F662C5" w:rsidRPr="001032F8">
        <w:rPr>
          <w:rFonts w:ascii="Times New Roman" w:hAnsi="Times New Roman" w:cs="Times New Roman"/>
          <w:sz w:val="26"/>
          <w:szCs w:val="26"/>
        </w:rPr>
        <w:t>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r w:rsidR="00F662C5" w:rsidRPr="001032F8">
        <w:rPr>
          <w:rFonts w:ascii="Times New Roman" w:hAnsi="Times New Roman" w:cs="Times New Roman"/>
          <w:sz w:val="26"/>
          <w:szCs w:val="26"/>
        </w:rPr>
        <w:t xml:space="preserve"> </w:t>
      </w:r>
      <w:r w:rsidR="00F662C5" w:rsidRPr="001032F8">
        <w:rPr>
          <w:rFonts w:ascii="Times New Roman" w:hAnsi="Times New Roman" w:cs="Times New Roman"/>
          <w:sz w:val="26"/>
          <w:szCs w:val="26"/>
        </w:rP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14:paraId="5DB808E9" w14:textId="39DB7F87" w:rsidR="00F662C5" w:rsidRPr="001032F8" w:rsidRDefault="00266739" w:rsidP="001032F8">
      <w:pPr>
        <w:pStyle w:val="a3"/>
        <w:ind w:firstLine="851"/>
        <w:jc w:val="both"/>
        <w:rPr>
          <w:rFonts w:ascii="Times New Roman" w:hAnsi="Times New Roman" w:cs="Times New Roman"/>
          <w:sz w:val="26"/>
          <w:szCs w:val="26"/>
        </w:rPr>
      </w:pPr>
      <w:r w:rsidRPr="001032F8">
        <w:rPr>
          <w:rFonts w:ascii="Times New Roman" w:hAnsi="Times New Roman" w:cs="Times New Roman"/>
          <w:sz w:val="26"/>
          <w:szCs w:val="26"/>
          <w:u w:val="single"/>
        </w:rPr>
        <w:t>Статья 5.61</w:t>
      </w:r>
      <w:r w:rsidRPr="001032F8">
        <w:rPr>
          <w:rFonts w:ascii="Times New Roman" w:hAnsi="Times New Roman" w:cs="Times New Roman"/>
          <w:sz w:val="26"/>
          <w:szCs w:val="26"/>
        </w:rPr>
        <w:t xml:space="preserve"> </w:t>
      </w:r>
      <w:r w:rsidR="00F662C5" w:rsidRPr="001032F8">
        <w:rPr>
          <w:rFonts w:ascii="Times New Roman" w:hAnsi="Times New Roman" w:cs="Times New Roman"/>
          <w:sz w:val="26"/>
          <w:szCs w:val="26"/>
        </w:rPr>
        <w:t xml:space="preserve">- </w:t>
      </w:r>
      <w:r w:rsidR="001032F8">
        <w:rPr>
          <w:rFonts w:ascii="Times New Roman" w:hAnsi="Times New Roman" w:cs="Times New Roman"/>
          <w:sz w:val="26"/>
          <w:szCs w:val="26"/>
        </w:rPr>
        <w:t>о</w:t>
      </w:r>
      <w:r w:rsidR="00F662C5" w:rsidRPr="001032F8">
        <w:rPr>
          <w:rFonts w:ascii="Times New Roman" w:hAnsi="Times New Roman" w:cs="Times New Roman"/>
          <w:sz w:val="26"/>
          <w:szCs w:val="26"/>
        </w:rPr>
        <w:t>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r w:rsidR="00F662C5" w:rsidRPr="001032F8">
        <w:rPr>
          <w:rFonts w:ascii="Times New Roman" w:hAnsi="Times New Roman" w:cs="Times New Roman"/>
          <w:sz w:val="26"/>
          <w:szCs w:val="26"/>
        </w:rPr>
        <w:t xml:space="preserve"> </w:t>
      </w:r>
      <w:r w:rsidR="00F662C5" w:rsidRPr="001032F8">
        <w:rPr>
          <w:rFonts w:ascii="Times New Roman" w:hAnsi="Times New Roman" w:cs="Times New Roman"/>
          <w:sz w:val="26"/>
          <w:szCs w:val="26"/>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14:paraId="0469393D" w14:textId="34B82EF7" w:rsidR="00266739" w:rsidRPr="001032F8" w:rsidRDefault="00266739" w:rsidP="001032F8">
      <w:pPr>
        <w:pStyle w:val="a3"/>
        <w:ind w:firstLine="851"/>
        <w:jc w:val="both"/>
        <w:rPr>
          <w:rFonts w:ascii="Times New Roman" w:hAnsi="Times New Roman" w:cs="Times New Roman"/>
          <w:sz w:val="26"/>
          <w:szCs w:val="26"/>
        </w:rPr>
      </w:pPr>
      <w:r w:rsidRPr="001032F8">
        <w:rPr>
          <w:rFonts w:ascii="Times New Roman" w:hAnsi="Times New Roman" w:cs="Times New Roman"/>
          <w:sz w:val="26"/>
          <w:szCs w:val="26"/>
        </w:rPr>
        <w:t>При этом ответственности подлежат и лица, высказавшие оскорбления в форме смс-сообщений, в переписке в социальных сетях.</w:t>
      </w:r>
    </w:p>
    <w:p w14:paraId="5F62FBD9" w14:textId="27EFEDA8" w:rsidR="00266739" w:rsidRPr="001032F8" w:rsidRDefault="00266739" w:rsidP="001032F8">
      <w:pPr>
        <w:pStyle w:val="a3"/>
        <w:ind w:firstLine="851"/>
        <w:jc w:val="both"/>
        <w:rPr>
          <w:rFonts w:ascii="Times New Roman" w:hAnsi="Times New Roman" w:cs="Times New Roman"/>
          <w:sz w:val="26"/>
          <w:szCs w:val="26"/>
        </w:rPr>
      </w:pPr>
      <w:r w:rsidRPr="001032F8">
        <w:rPr>
          <w:rFonts w:ascii="Times New Roman" w:hAnsi="Times New Roman" w:cs="Times New Roman"/>
          <w:sz w:val="26"/>
          <w:szCs w:val="26"/>
          <w:u w:val="single"/>
        </w:rPr>
        <w:t>Статья 6.24</w:t>
      </w:r>
      <w:r w:rsidRPr="001032F8">
        <w:rPr>
          <w:rFonts w:ascii="Times New Roman" w:hAnsi="Times New Roman" w:cs="Times New Roman"/>
          <w:sz w:val="26"/>
          <w:szCs w:val="26"/>
        </w:rPr>
        <w:t xml:space="preserve">. </w:t>
      </w:r>
      <w:r w:rsidR="00F662C5" w:rsidRPr="001032F8">
        <w:rPr>
          <w:rFonts w:ascii="Times New Roman" w:hAnsi="Times New Roman" w:cs="Times New Roman"/>
          <w:sz w:val="26"/>
          <w:szCs w:val="26"/>
        </w:rPr>
        <w:t>-н</w:t>
      </w:r>
      <w:r w:rsidR="00F662C5" w:rsidRPr="001032F8">
        <w:rPr>
          <w:rFonts w:ascii="Times New Roman" w:hAnsi="Times New Roman" w:cs="Times New Roman"/>
          <w:sz w:val="26"/>
          <w:szCs w:val="26"/>
        </w:rPr>
        <w:t xml:space="preserve">арушение установленного федеральным законом запрета курения табака, потребления </w:t>
      </w:r>
      <w:proofErr w:type="spellStart"/>
      <w:r w:rsidR="00F662C5" w:rsidRPr="001032F8">
        <w:rPr>
          <w:rFonts w:ascii="Times New Roman" w:hAnsi="Times New Roman" w:cs="Times New Roman"/>
          <w:sz w:val="26"/>
          <w:szCs w:val="26"/>
        </w:rPr>
        <w:t>никотинсодержащей</w:t>
      </w:r>
      <w:proofErr w:type="spellEnd"/>
      <w:r w:rsidR="00F662C5" w:rsidRPr="001032F8">
        <w:rPr>
          <w:rFonts w:ascii="Times New Roman" w:hAnsi="Times New Roman" w:cs="Times New Roman"/>
          <w:sz w:val="26"/>
          <w:szCs w:val="26"/>
        </w:rPr>
        <w:t xml:space="preserve"> продукции или использования кальянов на отдельных территориях, в помещениях -</w:t>
      </w:r>
      <w:r w:rsidR="00F662C5" w:rsidRPr="001032F8">
        <w:rPr>
          <w:rFonts w:ascii="Times New Roman" w:hAnsi="Times New Roman" w:cs="Times New Roman"/>
          <w:sz w:val="26"/>
          <w:szCs w:val="26"/>
        </w:rPr>
        <w:t xml:space="preserve"> </w:t>
      </w:r>
      <w:r w:rsidR="00F662C5" w:rsidRPr="001032F8">
        <w:rPr>
          <w:rFonts w:ascii="Times New Roman" w:hAnsi="Times New Roman" w:cs="Times New Roman"/>
          <w:sz w:val="26"/>
          <w:szCs w:val="26"/>
        </w:rPr>
        <w:t>влечет наложение административного штрафа на граждан в размере от пятисот до одной тысячи пятисот рублей.</w:t>
      </w:r>
    </w:p>
    <w:p w14:paraId="5E3164AB" w14:textId="77777777" w:rsidR="00F662C5" w:rsidRPr="001032F8" w:rsidRDefault="00266739" w:rsidP="001032F8">
      <w:pPr>
        <w:pStyle w:val="a3"/>
        <w:ind w:firstLine="851"/>
        <w:jc w:val="both"/>
        <w:rPr>
          <w:rFonts w:ascii="Times New Roman" w:hAnsi="Times New Roman" w:cs="Times New Roman"/>
          <w:sz w:val="26"/>
          <w:szCs w:val="26"/>
        </w:rPr>
      </w:pPr>
      <w:r w:rsidRPr="001032F8">
        <w:rPr>
          <w:rFonts w:ascii="Times New Roman" w:hAnsi="Times New Roman" w:cs="Times New Roman"/>
          <w:sz w:val="26"/>
          <w:szCs w:val="26"/>
        </w:rPr>
        <w:t xml:space="preserve">Аналогичная ответственность за курение электронных сигарет – </w:t>
      </w:r>
      <w:proofErr w:type="spellStart"/>
      <w:r w:rsidRPr="001032F8">
        <w:rPr>
          <w:rFonts w:ascii="Times New Roman" w:hAnsi="Times New Roman" w:cs="Times New Roman"/>
          <w:sz w:val="26"/>
          <w:szCs w:val="26"/>
        </w:rPr>
        <w:t>вейпов.</w:t>
      </w:r>
      <w:proofErr w:type="spellEnd"/>
    </w:p>
    <w:p w14:paraId="64DB9D54" w14:textId="214E9185" w:rsidR="00266739" w:rsidRPr="001032F8" w:rsidRDefault="00266739" w:rsidP="001032F8">
      <w:pPr>
        <w:pStyle w:val="a3"/>
        <w:ind w:firstLine="851"/>
        <w:jc w:val="both"/>
        <w:rPr>
          <w:rFonts w:ascii="Times New Roman" w:hAnsi="Times New Roman" w:cs="Times New Roman"/>
          <w:sz w:val="26"/>
          <w:szCs w:val="26"/>
        </w:rPr>
      </w:pPr>
      <w:r w:rsidRPr="001032F8">
        <w:rPr>
          <w:rFonts w:ascii="Times New Roman" w:hAnsi="Times New Roman" w:cs="Times New Roman"/>
          <w:sz w:val="26"/>
          <w:szCs w:val="26"/>
        </w:rPr>
        <w:t>Федеральным законом запрещено курение в образовательных организациях и на их территориях, в учреждениях культуры, спорта, в медицинских организациях, на транспорте, вокзалах, аэропортах, кафе, магазинах, в гостиницах, в помещениях государственных и муниципальных органов, в лифтах и помещениях общего пользования многоквартирных домов, на детских площадках и др.</w:t>
      </w:r>
    </w:p>
    <w:p w14:paraId="6B0ED8C5" w14:textId="77777777" w:rsidR="00F662C5" w:rsidRPr="001032F8" w:rsidRDefault="00F662C5" w:rsidP="001032F8">
      <w:pPr>
        <w:pStyle w:val="a3"/>
        <w:ind w:firstLine="851"/>
        <w:jc w:val="both"/>
        <w:rPr>
          <w:rFonts w:ascii="Times New Roman" w:hAnsi="Times New Roman" w:cs="Times New Roman"/>
          <w:sz w:val="26"/>
          <w:szCs w:val="26"/>
        </w:rPr>
      </w:pPr>
    </w:p>
    <w:p w14:paraId="560651BB" w14:textId="35939F9C" w:rsidR="00266739" w:rsidRPr="001032F8" w:rsidRDefault="001032F8" w:rsidP="001032F8">
      <w:pPr>
        <w:pStyle w:val="a3"/>
        <w:ind w:firstLine="851"/>
        <w:jc w:val="both"/>
        <w:rPr>
          <w:rFonts w:ascii="Times New Roman" w:hAnsi="Times New Roman" w:cs="Times New Roman"/>
          <w:sz w:val="26"/>
          <w:szCs w:val="26"/>
        </w:rPr>
      </w:pPr>
      <w:r>
        <w:rPr>
          <w:rFonts w:ascii="Times New Roman" w:hAnsi="Times New Roman" w:cs="Times New Roman"/>
          <w:sz w:val="26"/>
          <w:szCs w:val="26"/>
        </w:rPr>
        <w:lastRenderedPageBreak/>
        <w:t>За н</w:t>
      </w:r>
      <w:r w:rsidR="00266739" w:rsidRPr="001032F8">
        <w:rPr>
          <w:rFonts w:ascii="Times New Roman" w:hAnsi="Times New Roman" w:cs="Times New Roman"/>
          <w:sz w:val="26"/>
          <w:szCs w:val="26"/>
        </w:rPr>
        <w:t xml:space="preserve">енадлежащее поведение детей </w:t>
      </w:r>
      <w:r>
        <w:rPr>
          <w:rFonts w:ascii="Times New Roman" w:hAnsi="Times New Roman" w:cs="Times New Roman"/>
          <w:sz w:val="26"/>
          <w:szCs w:val="26"/>
        </w:rPr>
        <w:t>могут быть привлечены к административной ответственности</w:t>
      </w:r>
      <w:r w:rsidR="00266739" w:rsidRPr="001032F8">
        <w:rPr>
          <w:rFonts w:ascii="Times New Roman" w:hAnsi="Times New Roman" w:cs="Times New Roman"/>
          <w:sz w:val="26"/>
          <w:szCs w:val="26"/>
        </w:rPr>
        <w:t xml:space="preserve"> </w:t>
      </w:r>
      <w:r>
        <w:rPr>
          <w:rFonts w:ascii="Times New Roman" w:hAnsi="Times New Roman" w:cs="Times New Roman"/>
          <w:sz w:val="26"/>
          <w:szCs w:val="26"/>
        </w:rPr>
        <w:t>и</w:t>
      </w:r>
      <w:r w:rsidR="00266739" w:rsidRPr="001032F8">
        <w:rPr>
          <w:rFonts w:ascii="Times New Roman" w:hAnsi="Times New Roman" w:cs="Times New Roman"/>
          <w:sz w:val="26"/>
          <w:szCs w:val="26"/>
        </w:rPr>
        <w:t xml:space="preserve"> их родител</w:t>
      </w:r>
      <w:r>
        <w:rPr>
          <w:rFonts w:ascii="Times New Roman" w:hAnsi="Times New Roman" w:cs="Times New Roman"/>
          <w:sz w:val="26"/>
          <w:szCs w:val="26"/>
        </w:rPr>
        <w:t>и (иные законные представители):</w:t>
      </w:r>
    </w:p>
    <w:p w14:paraId="31D10C36" w14:textId="7B5F06F3" w:rsidR="00266739" w:rsidRPr="001032F8" w:rsidRDefault="00266739" w:rsidP="001032F8">
      <w:pPr>
        <w:pStyle w:val="a3"/>
        <w:ind w:firstLine="851"/>
        <w:jc w:val="both"/>
        <w:rPr>
          <w:rFonts w:ascii="Times New Roman" w:hAnsi="Times New Roman" w:cs="Times New Roman"/>
          <w:sz w:val="26"/>
          <w:szCs w:val="26"/>
        </w:rPr>
      </w:pPr>
      <w:r w:rsidRPr="001032F8">
        <w:rPr>
          <w:rFonts w:ascii="Times New Roman" w:hAnsi="Times New Roman" w:cs="Times New Roman"/>
          <w:sz w:val="26"/>
          <w:szCs w:val="26"/>
          <w:u w:val="single"/>
        </w:rPr>
        <w:t>Статья 20.22 КоАП РФ</w:t>
      </w:r>
      <w:r w:rsidRPr="001032F8">
        <w:rPr>
          <w:rFonts w:ascii="Times New Roman" w:hAnsi="Times New Roman" w:cs="Times New Roman"/>
          <w:sz w:val="26"/>
          <w:szCs w:val="26"/>
        </w:rPr>
        <w:t xml:space="preserve">. </w:t>
      </w:r>
      <w:r w:rsidR="00BD1B90" w:rsidRPr="001032F8">
        <w:rPr>
          <w:rFonts w:ascii="Times New Roman" w:hAnsi="Times New Roman" w:cs="Times New Roman"/>
          <w:sz w:val="26"/>
          <w:szCs w:val="26"/>
        </w:rPr>
        <w:t>- н</w:t>
      </w:r>
      <w:r w:rsidR="00BD1B90" w:rsidRPr="001032F8">
        <w:rPr>
          <w:rFonts w:ascii="Times New Roman" w:hAnsi="Times New Roman" w:cs="Times New Roman"/>
          <w:sz w:val="26"/>
          <w:szCs w:val="26"/>
        </w:rPr>
        <w:t>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r w:rsidR="00BD1B90" w:rsidRPr="001032F8">
        <w:rPr>
          <w:rFonts w:ascii="Times New Roman" w:hAnsi="Times New Roman" w:cs="Times New Roman"/>
          <w:sz w:val="26"/>
          <w:szCs w:val="26"/>
        </w:rPr>
        <w:t xml:space="preserve"> </w:t>
      </w:r>
      <w:r w:rsidR="00BD1B90" w:rsidRPr="001032F8">
        <w:rPr>
          <w:rFonts w:ascii="Times New Roman" w:hAnsi="Times New Roman" w:cs="Times New Roman"/>
          <w:sz w:val="26"/>
          <w:szCs w:val="26"/>
        </w:rP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14:paraId="7072F5A7" w14:textId="0C527714" w:rsidR="00BD1B90" w:rsidRPr="001032F8" w:rsidRDefault="00266739" w:rsidP="001032F8">
      <w:pPr>
        <w:pStyle w:val="a3"/>
        <w:ind w:firstLine="851"/>
        <w:jc w:val="both"/>
        <w:rPr>
          <w:rFonts w:ascii="Times New Roman" w:hAnsi="Times New Roman" w:cs="Times New Roman"/>
          <w:sz w:val="26"/>
          <w:szCs w:val="26"/>
        </w:rPr>
      </w:pPr>
      <w:r w:rsidRPr="001032F8">
        <w:rPr>
          <w:rFonts w:ascii="Times New Roman" w:hAnsi="Times New Roman" w:cs="Times New Roman"/>
          <w:sz w:val="26"/>
          <w:szCs w:val="26"/>
          <w:u w:val="single"/>
        </w:rPr>
        <w:t>Статья 6.23 КоАП РФ</w:t>
      </w:r>
      <w:r w:rsidR="00BD1B90" w:rsidRPr="001032F8">
        <w:rPr>
          <w:rFonts w:ascii="Times New Roman" w:hAnsi="Times New Roman" w:cs="Times New Roman"/>
          <w:sz w:val="26"/>
          <w:szCs w:val="26"/>
        </w:rPr>
        <w:t xml:space="preserve"> - в</w:t>
      </w:r>
      <w:r w:rsidR="00BD1B90" w:rsidRPr="001032F8">
        <w:rPr>
          <w:rFonts w:ascii="Times New Roman" w:hAnsi="Times New Roman" w:cs="Times New Roman"/>
          <w:sz w:val="26"/>
          <w:szCs w:val="26"/>
        </w:rPr>
        <w:t xml:space="preserve">овлечение несовершеннолетнего в процесс потребления табака или потребления </w:t>
      </w:r>
      <w:proofErr w:type="spellStart"/>
      <w:r w:rsidR="00BD1B90" w:rsidRPr="001032F8">
        <w:rPr>
          <w:rFonts w:ascii="Times New Roman" w:hAnsi="Times New Roman" w:cs="Times New Roman"/>
          <w:sz w:val="26"/>
          <w:szCs w:val="26"/>
        </w:rPr>
        <w:t>никотинсодержащей</w:t>
      </w:r>
      <w:proofErr w:type="spellEnd"/>
      <w:r w:rsidR="00BD1B90" w:rsidRPr="001032F8">
        <w:rPr>
          <w:rFonts w:ascii="Times New Roman" w:hAnsi="Times New Roman" w:cs="Times New Roman"/>
          <w:sz w:val="26"/>
          <w:szCs w:val="26"/>
        </w:rPr>
        <w:t xml:space="preserve"> продукции -</w:t>
      </w:r>
      <w:r w:rsidR="00BD1B90" w:rsidRPr="001032F8">
        <w:rPr>
          <w:rFonts w:ascii="Times New Roman" w:hAnsi="Times New Roman" w:cs="Times New Roman"/>
          <w:sz w:val="26"/>
          <w:szCs w:val="26"/>
        </w:rPr>
        <w:t xml:space="preserve"> </w:t>
      </w:r>
      <w:r w:rsidR="00BD1B90" w:rsidRPr="001032F8">
        <w:rPr>
          <w:rFonts w:ascii="Times New Roman" w:hAnsi="Times New Roman" w:cs="Times New Roman"/>
          <w:sz w:val="26"/>
          <w:szCs w:val="26"/>
        </w:rPr>
        <w:t>влечет наложение административного штрафа на граждан в размере от двух тысяч до пяти тысяч рублей.</w:t>
      </w:r>
    </w:p>
    <w:p w14:paraId="11495DA6" w14:textId="079A8BF8" w:rsidR="00BD1B90" w:rsidRPr="001032F8" w:rsidRDefault="00BD1B90" w:rsidP="001032F8">
      <w:pPr>
        <w:pStyle w:val="a3"/>
        <w:ind w:firstLine="851"/>
        <w:jc w:val="both"/>
        <w:rPr>
          <w:rFonts w:ascii="Times New Roman" w:hAnsi="Times New Roman" w:cs="Times New Roman"/>
          <w:sz w:val="26"/>
          <w:szCs w:val="26"/>
        </w:rPr>
      </w:pPr>
      <w:r w:rsidRPr="001032F8">
        <w:rPr>
          <w:rFonts w:ascii="Times New Roman" w:hAnsi="Times New Roman" w:cs="Times New Roman"/>
          <w:sz w:val="26"/>
          <w:szCs w:val="26"/>
        </w:rPr>
        <w:t>Те же действия, совершенные родителями или иными законными представителями несовершеннолетнего -</w:t>
      </w:r>
      <w:r w:rsidRPr="001032F8">
        <w:rPr>
          <w:rFonts w:ascii="Times New Roman" w:hAnsi="Times New Roman" w:cs="Times New Roman"/>
          <w:sz w:val="26"/>
          <w:szCs w:val="26"/>
        </w:rPr>
        <w:t xml:space="preserve"> </w:t>
      </w:r>
      <w:r w:rsidRPr="001032F8">
        <w:rPr>
          <w:rFonts w:ascii="Times New Roman" w:hAnsi="Times New Roman" w:cs="Times New Roman"/>
          <w:sz w:val="26"/>
          <w:szCs w:val="26"/>
        </w:rPr>
        <w:t>влекут наложение административного штрафа на граждан в размере от пяти тысяч до семи тысяч рублей.</w:t>
      </w:r>
    </w:p>
    <w:p w14:paraId="46C02C9F" w14:textId="4EF86DF4" w:rsidR="00266739" w:rsidRPr="001032F8" w:rsidRDefault="00266739" w:rsidP="001032F8">
      <w:pPr>
        <w:pStyle w:val="a3"/>
        <w:ind w:firstLine="851"/>
        <w:jc w:val="both"/>
        <w:rPr>
          <w:rFonts w:ascii="Times New Roman" w:hAnsi="Times New Roman" w:cs="Times New Roman"/>
          <w:sz w:val="26"/>
          <w:szCs w:val="26"/>
        </w:rPr>
      </w:pPr>
      <w:r w:rsidRPr="001032F8">
        <w:rPr>
          <w:rFonts w:ascii="Times New Roman" w:hAnsi="Times New Roman" w:cs="Times New Roman"/>
          <w:sz w:val="26"/>
          <w:szCs w:val="26"/>
          <w:u w:val="single"/>
        </w:rPr>
        <w:t>Статья 5.35 КоАП РФ</w:t>
      </w:r>
      <w:r w:rsidRPr="001032F8">
        <w:rPr>
          <w:rFonts w:ascii="Times New Roman" w:hAnsi="Times New Roman" w:cs="Times New Roman"/>
          <w:sz w:val="26"/>
          <w:szCs w:val="26"/>
        </w:rPr>
        <w:t xml:space="preserve">. Неисполнение родителями или иными законными представителями несовершеннолетних обязанностей по содержанию и воспитанию несовершеннолетних </w:t>
      </w:r>
      <w:r w:rsidR="00BD1B90" w:rsidRPr="001032F8">
        <w:rPr>
          <w:rFonts w:ascii="Times New Roman" w:hAnsi="Times New Roman" w:cs="Times New Roman"/>
          <w:sz w:val="26"/>
          <w:szCs w:val="26"/>
        </w:rPr>
        <w:t xml:space="preserve">- </w:t>
      </w:r>
      <w:r w:rsidRPr="001032F8">
        <w:rPr>
          <w:rFonts w:ascii="Times New Roman" w:hAnsi="Times New Roman" w:cs="Times New Roman"/>
          <w:sz w:val="26"/>
          <w:szCs w:val="26"/>
        </w:rPr>
        <w:t>влечет наложение административного штрафа</w:t>
      </w:r>
      <w:r w:rsidR="00BD1B90" w:rsidRPr="001032F8">
        <w:rPr>
          <w:rFonts w:ascii="Times New Roman" w:hAnsi="Times New Roman" w:cs="Times New Roman"/>
          <w:sz w:val="26"/>
          <w:szCs w:val="26"/>
        </w:rPr>
        <w:t>.</w:t>
      </w:r>
    </w:p>
    <w:p w14:paraId="12E754EE" w14:textId="45B5D104" w:rsidR="00266739" w:rsidRPr="001032F8" w:rsidRDefault="00BD1B90" w:rsidP="001032F8">
      <w:pPr>
        <w:pStyle w:val="a3"/>
        <w:ind w:firstLine="851"/>
        <w:jc w:val="both"/>
        <w:rPr>
          <w:rFonts w:ascii="Times New Roman" w:hAnsi="Times New Roman" w:cs="Times New Roman"/>
          <w:b/>
          <w:bCs/>
          <w:color w:val="FF0000"/>
          <w:sz w:val="26"/>
          <w:szCs w:val="26"/>
        </w:rPr>
      </w:pPr>
      <w:r w:rsidRPr="001032F8">
        <w:rPr>
          <w:rFonts w:ascii="Times New Roman" w:hAnsi="Times New Roman" w:cs="Times New Roman"/>
          <w:b/>
          <w:bCs/>
          <w:color w:val="FF0000"/>
          <w:sz w:val="26"/>
          <w:szCs w:val="26"/>
        </w:rPr>
        <w:t>ПОМНИТЕ!</w:t>
      </w:r>
    </w:p>
    <w:p w14:paraId="6B205174" w14:textId="55DFDF9F" w:rsidR="00BD1B90" w:rsidRPr="001032F8" w:rsidRDefault="00BD1B90" w:rsidP="001032F8">
      <w:pPr>
        <w:pStyle w:val="a3"/>
        <w:ind w:firstLine="851"/>
        <w:jc w:val="both"/>
        <w:rPr>
          <w:rFonts w:ascii="Times New Roman" w:hAnsi="Times New Roman" w:cs="Times New Roman"/>
          <w:sz w:val="26"/>
          <w:szCs w:val="26"/>
        </w:rPr>
      </w:pPr>
      <w:r w:rsidRPr="001032F8">
        <w:rPr>
          <w:rFonts w:ascii="Times New Roman" w:hAnsi="Times New Roman" w:cs="Times New Roman"/>
          <w:sz w:val="26"/>
          <w:szCs w:val="26"/>
        </w:rPr>
        <w:t>Незнание закона не освобождает от ответственности!</w:t>
      </w:r>
    </w:p>
    <w:sectPr w:rsidR="00BD1B90" w:rsidRPr="001032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6F"/>
    <w:rsid w:val="000B38F3"/>
    <w:rsid w:val="001032F8"/>
    <w:rsid w:val="001450AC"/>
    <w:rsid w:val="001D1106"/>
    <w:rsid w:val="00266739"/>
    <w:rsid w:val="003C17C6"/>
    <w:rsid w:val="00427F35"/>
    <w:rsid w:val="005C076C"/>
    <w:rsid w:val="005D5A3C"/>
    <w:rsid w:val="00623A2C"/>
    <w:rsid w:val="006C166F"/>
    <w:rsid w:val="008B00B7"/>
    <w:rsid w:val="00BD1B90"/>
    <w:rsid w:val="00F66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A98D4"/>
  <w15:chartTrackingRefBased/>
  <w15:docId w15:val="{2F128C26-7E55-4131-AD0C-EE2407F9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00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1084</Words>
  <Characters>6182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Oliga104PK</dc:creator>
  <cp:keywords/>
  <dc:description/>
  <cp:lastModifiedBy>Oliga104PK</cp:lastModifiedBy>
  <cp:revision>3</cp:revision>
  <dcterms:created xsi:type="dcterms:W3CDTF">2026-01-22T08:52:00Z</dcterms:created>
  <dcterms:modified xsi:type="dcterms:W3CDTF">2026-01-22T12:14:00Z</dcterms:modified>
</cp:coreProperties>
</file>